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B51E2" w:rsidRDefault="002B51E2">
      <w:pPr>
        <w:pStyle w:val="a8"/>
      </w:pPr>
    </w:p>
    <w:p w:rsidR="002B51E2" w:rsidRDefault="00535A24" w:rsidP="008F71E7">
      <w:pPr>
        <w:pStyle w:val="a8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1pt;margin-top:76.55pt;width:494.7pt;height:116.1pt;z-index:251656704;mso-position-horizontal-relative:page" stroked="f">
            <v:fill opacity="0" color2="black"/>
            <v:textbox style="mso-next-textbox:#_x0000_s1026" inset="0,0,0,0">
              <w:txbxContent>
                <w:p w:rsidR="00B80C57" w:rsidRPr="00B80C57" w:rsidRDefault="00B80C57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>Городской округ</w:t>
                  </w:r>
                </w:p>
                <w:p w:rsidR="002B51E2" w:rsidRPr="00B80C57" w:rsidRDefault="00ED51DF">
                  <w:pPr>
                    <w:pStyle w:val="31"/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B80C57">
                    <w:rPr>
                      <w:rFonts w:ascii="Arial" w:hAnsi="Arial" w:cs="Arial"/>
                      <w:sz w:val="28"/>
                      <w:szCs w:val="28"/>
                    </w:rPr>
                    <w:t xml:space="preserve"> «Закрытое административно – территориальное образование  Железногорск Красноярского края»</w:t>
                  </w:r>
                </w:p>
                <w:p w:rsidR="002B51E2" w:rsidRPr="00B80C57" w:rsidRDefault="002B51E2">
                  <w:pPr>
                    <w:pStyle w:val="1"/>
                    <w:tabs>
                      <w:tab w:val="left" w:pos="0"/>
                    </w:tabs>
                    <w:rPr>
                      <w:szCs w:val="28"/>
                    </w:rPr>
                  </w:pPr>
                </w:p>
                <w:p w:rsidR="002B51E2" w:rsidRPr="00B80C57" w:rsidRDefault="00ED51DF">
                  <w:pPr>
                    <w:pStyle w:val="1"/>
                    <w:tabs>
                      <w:tab w:val="left" w:pos="0"/>
                    </w:tabs>
                    <w:rPr>
                      <w:sz w:val="32"/>
                      <w:szCs w:val="32"/>
                    </w:rPr>
                  </w:pPr>
                  <w:r w:rsidRPr="00B80C57">
                    <w:rPr>
                      <w:sz w:val="32"/>
                      <w:szCs w:val="32"/>
                    </w:rPr>
                    <w:t>АДМИНИСТРАЦИЯ ЗАТО г.</w:t>
                  </w:r>
                  <w:r w:rsidR="007245B4" w:rsidRPr="00B80C57">
                    <w:rPr>
                      <w:sz w:val="32"/>
                      <w:szCs w:val="32"/>
                    </w:rPr>
                    <w:t xml:space="preserve"> </w:t>
                  </w:r>
                  <w:r w:rsidRPr="00B80C57">
                    <w:rPr>
                      <w:sz w:val="32"/>
                      <w:szCs w:val="32"/>
                    </w:rPr>
                    <w:t>ЖЕЛЕЗНОГОРСК</w:t>
                  </w:r>
                </w:p>
                <w:p w:rsidR="002B51E2" w:rsidRPr="00B80C57" w:rsidRDefault="002B51E2">
                  <w:pPr>
                    <w:jc w:val="center"/>
                    <w:rPr>
                      <w:rFonts w:ascii="Times New Roman" w:hAnsi="Times New Roman"/>
                      <w:b/>
                      <w:sz w:val="28"/>
                    </w:rPr>
                  </w:pPr>
                </w:p>
                <w:p w:rsidR="002B51E2" w:rsidRPr="00B80C57" w:rsidRDefault="00ED51DF">
                  <w:pPr>
                    <w:jc w:val="center"/>
                    <w:rPr>
                      <w:rFonts w:ascii="Times New Roman" w:hAnsi="Times New Roman"/>
                      <w:b/>
                      <w:sz w:val="36"/>
                    </w:rPr>
                  </w:pPr>
                  <w:r w:rsidRPr="00B80C57">
                    <w:rPr>
                      <w:rFonts w:ascii="Times New Roman" w:hAnsi="Times New Roman"/>
                      <w:b/>
                      <w:sz w:val="36"/>
                    </w:rPr>
                    <w:t>ПОСТАНОВЛЕНИЕ</w:t>
                  </w:r>
                </w:p>
              </w:txbxContent>
            </v:textbox>
            <w10:wrap type="square" side="largest" anchorx="page"/>
          </v:shape>
        </w:pict>
      </w:r>
      <w:r w:rsidR="00A126FB">
        <w:rPr>
          <w:noProof/>
          <w:lang w:eastAsia="ru-RU"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51E2" w:rsidRDefault="002B51E2"/>
    <w:p w:rsidR="00B80C57" w:rsidRDefault="00B80C57">
      <w:pPr>
        <w:rPr>
          <w:sz w:val="24"/>
          <w:szCs w:val="24"/>
        </w:rPr>
      </w:pPr>
    </w:p>
    <w:p w:rsidR="002B51E2" w:rsidRDefault="004F6119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20.10.</w:t>
      </w:r>
      <w:r w:rsidR="00A91F33">
        <w:rPr>
          <w:rFonts w:ascii="Times New Roman" w:hAnsi="Times New Roman"/>
          <w:sz w:val="24"/>
          <w:szCs w:val="24"/>
        </w:rPr>
        <w:t xml:space="preserve"> </w:t>
      </w:r>
      <w:r w:rsidR="00B80C57" w:rsidRPr="00B80C57">
        <w:rPr>
          <w:rFonts w:ascii="Times New Roman" w:hAnsi="Times New Roman"/>
          <w:sz w:val="24"/>
          <w:szCs w:val="24"/>
        </w:rPr>
        <w:t>202</w:t>
      </w:r>
      <w:r w:rsidR="004D2362">
        <w:rPr>
          <w:rFonts w:ascii="Times New Roman" w:hAnsi="Times New Roman"/>
          <w:sz w:val="24"/>
          <w:szCs w:val="24"/>
        </w:rPr>
        <w:t>3</w:t>
      </w:r>
      <w:r w:rsidR="00B80C57">
        <w:rPr>
          <w:rFonts w:ascii="Times New Roman" w:hAnsi="Times New Roman"/>
          <w:sz w:val="24"/>
          <w:szCs w:val="24"/>
        </w:rPr>
        <w:t xml:space="preserve">           </w:t>
      </w:r>
      <w:r w:rsidR="00B80C57" w:rsidRPr="00B80C57">
        <w:rPr>
          <w:rFonts w:ascii="Times New Roman" w:hAnsi="Times New Roman"/>
          <w:sz w:val="24"/>
          <w:szCs w:val="24"/>
        </w:rPr>
        <w:t xml:space="preserve">            </w:t>
      </w:r>
      <w:r w:rsidR="00B80C57">
        <w:rPr>
          <w:rFonts w:ascii="Times New Roman" w:hAnsi="Times New Roman"/>
          <w:sz w:val="24"/>
          <w:szCs w:val="24"/>
        </w:rPr>
        <w:t xml:space="preserve">                  </w:t>
      </w:r>
      <w:r w:rsidR="00B80C57" w:rsidRPr="00B80C57">
        <w:rPr>
          <w:rFonts w:ascii="Times New Roman" w:hAnsi="Times New Roman"/>
          <w:sz w:val="24"/>
          <w:szCs w:val="24"/>
        </w:rPr>
        <w:t xml:space="preserve">   </w:t>
      </w:r>
      <w:r w:rsidR="000F61DB">
        <w:rPr>
          <w:rFonts w:ascii="Times New Roman" w:hAnsi="Times New Roman"/>
          <w:sz w:val="24"/>
          <w:szCs w:val="24"/>
        </w:rPr>
        <w:t xml:space="preserve">          </w:t>
      </w:r>
      <w:r w:rsidR="00347E5F">
        <w:rPr>
          <w:rFonts w:ascii="Times New Roman" w:hAnsi="Times New Roman"/>
          <w:sz w:val="24"/>
          <w:szCs w:val="24"/>
        </w:rPr>
        <w:t xml:space="preserve">       </w:t>
      </w:r>
      <w:r w:rsidR="00DE5F85">
        <w:rPr>
          <w:rFonts w:ascii="Times New Roman" w:hAnsi="Times New Roman"/>
          <w:sz w:val="24"/>
          <w:szCs w:val="24"/>
        </w:rPr>
        <w:t xml:space="preserve">            </w:t>
      </w:r>
      <w:r w:rsidR="00313A7F">
        <w:rPr>
          <w:rFonts w:ascii="Times New Roman" w:hAnsi="Times New Roman"/>
          <w:sz w:val="24"/>
          <w:szCs w:val="24"/>
        </w:rPr>
        <w:t xml:space="preserve">   </w:t>
      </w:r>
      <w:r w:rsidR="00F65686">
        <w:rPr>
          <w:rFonts w:ascii="Times New Roman" w:hAnsi="Times New Roman"/>
          <w:sz w:val="24"/>
          <w:szCs w:val="24"/>
        </w:rPr>
        <w:t xml:space="preserve">        </w:t>
      </w:r>
      <w:r w:rsidR="0080445B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80445B">
        <w:rPr>
          <w:rFonts w:ascii="Times New Roman" w:hAnsi="Times New Roman"/>
          <w:sz w:val="24"/>
          <w:szCs w:val="24"/>
        </w:rPr>
        <w:t xml:space="preserve">    </w:t>
      </w:r>
      <w:r w:rsidR="00F65686">
        <w:rPr>
          <w:rFonts w:ascii="Times New Roman" w:hAnsi="Times New Roman"/>
          <w:sz w:val="24"/>
          <w:szCs w:val="24"/>
        </w:rPr>
        <w:t xml:space="preserve">  </w:t>
      </w:r>
      <w:r w:rsidR="00033123">
        <w:rPr>
          <w:rFonts w:ascii="Times New Roman" w:hAnsi="Times New Roman"/>
          <w:sz w:val="24"/>
          <w:szCs w:val="24"/>
        </w:rPr>
        <w:t xml:space="preserve">    </w:t>
      </w:r>
      <w:r w:rsidR="00B80C57" w:rsidRPr="00B80C57">
        <w:rPr>
          <w:rFonts w:ascii="Times New Roman" w:hAnsi="Times New Roman"/>
          <w:sz w:val="24"/>
          <w:szCs w:val="24"/>
        </w:rPr>
        <w:t xml:space="preserve">№ </w:t>
      </w:r>
      <w:r w:rsidR="00535A24" w:rsidRPr="00535A24">
        <w:pict>
          <v:shape id="_x0000_s1027" type="#_x0000_t202" style="position:absolute;margin-left:58.1pt;margin-top:21.55pt;width:496.05pt;height:21.9pt;z-index:251657728;mso-position-horizontal-relative:page;mso-position-vertical-relative:text" stroked="f">
            <v:fill opacity="0" color2="black"/>
            <v:textbox inset="0,0,0,0">
              <w:txbxContent>
                <w:p w:rsidR="002B51E2" w:rsidRDefault="00ED51DF">
                  <w:pPr>
                    <w:jc w:val="center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г.</w:t>
                  </w:r>
                  <w:r w:rsidR="00864841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Железногорск</w:t>
                  </w:r>
                </w:p>
              </w:txbxContent>
            </v:textbox>
            <w10:wrap type="square" side="largest" anchorx="page"/>
          </v:shape>
        </w:pict>
      </w:r>
      <w:r>
        <w:rPr>
          <w:rFonts w:ascii="Times New Roman" w:hAnsi="Times New Roman"/>
          <w:sz w:val="24"/>
          <w:szCs w:val="24"/>
        </w:rPr>
        <w:t>422И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Default="00ED51DF" w:rsidP="00D92FEF">
      <w:pPr>
        <w:pStyle w:val="2"/>
        <w:tabs>
          <w:tab w:val="left" w:pos="0"/>
        </w:tabs>
        <w:rPr>
          <w:szCs w:val="28"/>
        </w:rPr>
      </w:pPr>
      <w:r>
        <w:rPr>
          <w:szCs w:val="28"/>
        </w:rPr>
        <w:t xml:space="preserve">О </w:t>
      </w:r>
      <w:r w:rsidR="00D92FEF">
        <w:rPr>
          <w:szCs w:val="28"/>
        </w:rPr>
        <w:t>включении объект</w:t>
      </w:r>
      <w:r w:rsidR="0082062A">
        <w:rPr>
          <w:szCs w:val="28"/>
        </w:rPr>
        <w:t>ов</w:t>
      </w:r>
      <w:r w:rsidR="00D92FEF">
        <w:rPr>
          <w:szCs w:val="28"/>
        </w:rPr>
        <w:t xml:space="preserve"> в </w:t>
      </w:r>
      <w:r w:rsidR="008F71E7">
        <w:rPr>
          <w:szCs w:val="28"/>
        </w:rPr>
        <w:t>Р</w:t>
      </w:r>
      <w:r w:rsidR="00D92FEF">
        <w:rPr>
          <w:szCs w:val="28"/>
        </w:rPr>
        <w:t>еестр</w:t>
      </w:r>
    </w:p>
    <w:p w:rsidR="00D92FEF" w:rsidRPr="00D92FEF" w:rsidRDefault="00D92FEF" w:rsidP="00D92FE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бесхозяйного имущества</w:t>
      </w:r>
    </w:p>
    <w:p w:rsidR="002B51E2" w:rsidRDefault="002B51E2">
      <w:pPr>
        <w:pStyle w:val="2"/>
        <w:tabs>
          <w:tab w:val="left" w:pos="0"/>
        </w:tabs>
        <w:rPr>
          <w:szCs w:val="28"/>
        </w:rPr>
      </w:pPr>
    </w:p>
    <w:p w:rsidR="002B51E2" w:rsidRPr="00761627" w:rsidRDefault="00ED51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090B1E">
        <w:rPr>
          <w:rFonts w:ascii="Times New Roman" w:hAnsi="Times New Roman"/>
          <w:sz w:val="28"/>
          <w:szCs w:val="28"/>
        </w:rPr>
        <w:t>В соответствии с</w:t>
      </w:r>
      <w:r w:rsidR="008C53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Гражданск</w:t>
      </w:r>
      <w:r w:rsidR="008C537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кодекс</w:t>
      </w:r>
      <w:r w:rsidR="008C5371">
        <w:rPr>
          <w:rFonts w:ascii="Times New Roman" w:hAnsi="Times New Roman"/>
          <w:sz w:val="28"/>
          <w:szCs w:val="28"/>
        </w:rPr>
        <w:t>ом Российской Федерации</w:t>
      </w:r>
      <w:r>
        <w:rPr>
          <w:rFonts w:ascii="Times New Roman" w:hAnsi="Times New Roman"/>
          <w:sz w:val="28"/>
          <w:szCs w:val="28"/>
        </w:rPr>
        <w:t>, Федеральн</w:t>
      </w:r>
      <w:r w:rsidR="008C537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D4515F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</w:t>
      </w:r>
      <w:r w:rsidR="008C537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 w:rsidR="000C34ED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>Уставом ЗАТО Железногорск, решением Совета депутатов ЗАТО г.</w:t>
      </w:r>
      <w:r w:rsidR="00A06FB9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>Железногорск</w:t>
      </w:r>
      <w:r w:rsidR="003E25EE">
        <w:rPr>
          <w:rFonts w:ascii="Times New Roman" w:hAnsi="Times New Roman"/>
          <w:sz w:val="28"/>
          <w:szCs w:val="28"/>
        </w:rPr>
        <w:t xml:space="preserve"> </w:t>
      </w:r>
      <w:r w:rsidR="00085B1A">
        <w:rPr>
          <w:rFonts w:ascii="Times New Roman" w:hAnsi="Times New Roman"/>
          <w:sz w:val="28"/>
          <w:szCs w:val="28"/>
        </w:rPr>
        <w:t xml:space="preserve">от 27.05.2010 № 4-12Р «Об утверждении </w:t>
      </w:r>
      <w:r w:rsidR="008C5371">
        <w:rPr>
          <w:rFonts w:ascii="Times New Roman" w:hAnsi="Times New Roman"/>
          <w:sz w:val="28"/>
          <w:szCs w:val="28"/>
        </w:rPr>
        <w:t>Порядк</w:t>
      </w:r>
      <w:r w:rsidR="00085B1A">
        <w:rPr>
          <w:rFonts w:ascii="Times New Roman" w:hAnsi="Times New Roman"/>
          <w:sz w:val="28"/>
          <w:szCs w:val="28"/>
        </w:rPr>
        <w:t>а</w:t>
      </w:r>
      <w:r w:rsidR="008C5371">
        <w:rPr>
          <w:rFonts w:ascii="Times New Roman" w:hAnsi="Times New Roman"/>
          <w:sz w:val="28"/>
          <w:szCs w:val="28"/>
        </w:rPr>
        <w:t xml:space="preserve"> принятия в муниципальную собственность бесхозяйного имущества, находящегося на территории ЗАТО Железногорск</w:t>
      </w:r>
      <w:r w:rsidR="00085B1A">
        <w:rPr>
          <w:rFonts w:ascii="Times New Roman" w:hAnsi="Times New Roman"/>
          <w:sz w:val="28"/>
          <w:szCs w:val="28"/>
        </w:rPr>
        <w:t>»</w:t>
      </w:r>
      <w:r w:rsidR="008C5371">
        <w:rPr>
          <w:rFonts w:ascii="Times New Roman" w:hAnsi="Times New Roman"/>
          <w:sz w:val="28"/>
          <w:szCs w:val="28"/>
        </w:rPr>
        <w:t>,</w:t>
      </w:r>
      <w:r w:rsidR="00C46CDE">
        <w:rPr>
          <w:rFonts w:ascii="Times New Roman" w:hAnsi="Times New Roman"/>
          <w:sz w:val="28"/>
          <w:szCs w:val="28"/>
        </w:rPr>
        <w:t xml:space="preserve"> </w:t>
      </w:r>
      <w:r w:rsidR="00220E26">
        <w:rPr>
          <w:rFonts w:ascii="Times New Roman" w:hAnsi="Times New Roman"/>
          <w:sz w:val="28"/>
          <w:szCs w:val="28"/>
        </w:rPr>
        <w:t xml:space="preserve">на </w:t>
      </w:r>
      <w:r w:rsidR="00E53F7F">
        <w:rPr>
          <w:rFonts w:ascii="Times New Roman" w:hAnsi="Times New Roman"/>
          <w:sz w:val="28"/>
          <w:szCs w:val="28"/>
        </w:rPr>
        <w:t xml:space="preserve">основании </w:t>
      </w:r>
      <w:r w:rsidR="0082062A">
        <w:rPr>
          <w:rFonts w:ascii="Times New Roman" w:hAnsi="Times New Roman"/>
          <w:sz w:val="28"/>
          <w:szCs w:val="28"/>
        </w:rPr>
        <w:t>служебн</w:t>
      </w:r>
      <w:r w:rsidR="00D74223">
        <w:rPr>
          <w:rFonts w:ascii="Times New Roman" w:hAnsi="Times New Roman"/>
          <w:sz w:val="28"/>
          <w:szCs w:val="28"/>
        </w:rPr>
        <w:t>ой</w:t>
      </w:r>
      <w:r w:rsidR="0082062A">
        <w:rPr>
          <w:rFonts w:ascii="Times New Roman" w:hAnsi="Times New Roman"/>
          <w:sz w:val="28"/>
          <w:szCs w:val="28"/>
        </w:rPr>
        <w:t xml:space="preserve"> записк</w:t>
      </w:r>
      <w:r w:rsidR="00D74223">
        <w:rPr>
          <w:rFonts w:ascii="Times New Roman" w:hAnsi="Times New Roman"/>
          <w:sz w:val="28"/>
          <w:szCs w:val="28"/>
        </w:rPr>
        <w:t>и</w:t>
      </w:r>
      <w:r w:rsidR="0082062A">
        <w:rPr>
          <w:rFonts w:ascii="Times New Roman" w:hAnsi="Times New Roman"/>
          <w:sz w:val="28"/>
          <w:szCs w:val="28"/>
        </w:rPr>
        <w:t xml:space="preserve"> Управления городского хозяйства Администрации ЗАТО</w:t>
      </w:r>
      <w:r w:rsidR="003E25EE">
        <w:rPr>
          <w:rFonts w:ascii="Times New Roman" w:hAnsi="Times New Roman"/>
          <w:sz w:val="28"/>
          <w:szCs w:val="28"/>
        </w:rPr>
        <w:t xml:space="preserve"> </w:t>
      </w:r>
      <w:r w:rsidR="0082062A">
        <w:rPr>
          <w:rFonts w:ascii="Times New Roman" w:hAnsi="Times New Roman"/>
          <w:sz w:val="28"/>
          <w:szCs w:val="28"/>
        </w:rPr>
        <w:t xml:space="preserve">г. Железногорск </w:t>
      </w:r>
      <w:r w:rsidR="00CB14B4">
        <w:rPr>
          <w:rFonts w:ascii="Times New Roman" w:hAnsi="Times New Roman"/>
          <w:sz w:val="28"/>
          <w:szCs w:val="28"/>
        </w:rPr>
        <w:t xml:space="preserve"> </w:t>
      </w:r>
      <w:r w:rsidR="000C34ED">
        <w:rPr>
          <w:rFonts w:ascii="Times New Roman" w:hAnsi="Times New Roman"/>
          <w:sz w:val="28"/>
          <w:szCs w:val="28"/>
        </w:rPr>
        <w:t xml:space="preserve">от </w:t>
      </w:r>
      <w:r w:rsidR="005822EE">
        <w:rPr>
          <w:rFonts w:ascii="Times New Roman" w:hAnsi="Times New Roman"/>
          <w:sz w:val="28"/>
          <w:szCs w:val="28"/>
        </w:rPr>
        <w:t>28</w:t>
      </w:r>
      <w:r w:rsidR="00BD4EE3">
        <w:rPr>
          <w:rFonts w:ascii="Times New Roman" w:hAnsi="Times New Roman"/>
          <w:sz w:val="28"/>
          <w:szCs w:val="28"/>
        </w:rPr>
        <w:t>.09</w:t>
      </w:r>
      <w:r w:rsidR="004D2362">
        <w:rPr>
          <w:rFonts w:ascii="Times New Roman" w:hAnsi="Times New Roman"/>
          <w:sz w:val="28"/>
          <w:szCs w:val="28"/>
        </w:rPr>
        <w:t>.2023</w:t>
      </w:r>
      <w:proofErr w:type="gramEnd"/>
      <w:r w:rsidR="000C34ED">
        <w:rPr>
          <w:rFonts w:ascii="Times New Roman" w:hAnsi="Times New Roman"/>
          <w:sz w:val="28"/>
          <w:szCs w:val="28"/>
        </w:rPr>
        <w:t xml:space="preserve"> № 12-07/</w:t>
      </w:r>
      <w:r w:rsidR="005822EE">
        <w:rPr>
          <w:rFonts w:ascii="Times New Roman" w:hAnsi="Times New Roman"/>
          <w:sz w:val="28"/>
          <w:szCs w:val="28"/>
        </w:rPr>
        <w:t>741</w:t>
      </w:r>
      <w:r w:rsidR="00F63A73">
        <w:rPr>
          <w:rFonts w:ascii="Times New Roman" w:hAnsi="Times New Roman"/>
          <w:sz w:val="28"/>
          <w:szCs w:val="28"/>
        </w:rPr>
        <w:t xml:space="preserve">, </w:t>
      </w:r>
    </w:p>
    <w:p w:rsidR="002B51E2" w:rsidRDefault="00ED51DF">
      <w:pPr>
        <w:pStyle w:val="4"/>
        <w:tabs>
          <w:tab w:val="left" w:pos="0"/>
        </w:tabs>
        <w:jc w:val="both"/>
        <w:rPr>
          <w:b w:val="0"/>
        </w:rPr>
      </w:pPr>
      <w:r>
        <w:rPr>
          <w:b w:val="0"/>
        </w:rPr>
        <w:t>ПОСТАНОВЛЯЮ</w:t>
      </w:r>
      <w:r w:rsidR="00090B1E">
        <w:rPr>
          <w:b w:val="0"/>
        </w:rPr>
        <w:t>:</w:t>
      </w:r>
    </w:p>
    <w:p w:rsidR="002B51E2" w:rsidRDefault="002B51E2">
      <w:pPr>
        <w:rPr>
          <w:rFonts w:ascii="Times New Roman" w:hAnsi="Times New Roman"/>
          <w:sz w:val="28"/>
          <w:szCs w:val="28"/>
        </w:rPr>
      </w:pPr>
    </w:p>
    <w:p w:rsidR="00E3337C" w:rsidRDefault="00ED51DF" w:rsidP="004D2362">
      <w:pPr>
        <w:numPr>
          <w:ilvl w:val="0"/>
          <w:numId w:val="3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65808">
        <w:rPr>
          <w:rFonts w:ascii="Times New Roman" w:hAnsi="Times New Roman"/>
          <w:sz w:val="28"/>
          <w:szCs w:val="28"/>
        </w:rPr>
        <w:t>Комитету по управлению муниципальным имуществом Администрации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Pr="00465808">
        <w:rPr>
          <w:rFonts w:ascii="Times New Roman" w:hAnsi="Times New Roman"/>
          <w:sz w:val="28"/>
          <w:szCs w:val="28"/>
        </w:rPr>
        <w:t>Железногорск (</w:t>
      </w:r>
      <w:r w:rsidR="00B112F0">
        <w:rPr>
          <w:rFonts w:ascii="Times New Roman" w:hAnsi="Times New Roman"/>
          <w:sz w:val="28"/>
          <w:szCs w:val="28"/>
        </w:rPr>
        <w:t>О</w:t>
      </w:r>
      <w:r w:rsidRPr="00465808">
        <w:rPr>
          <w:rFonts w:ascii="Times New Roman" w:hAnsi="Times New Roman"/>
          <w:sz w:val="28"/>
          <w:szCs w:val="28"/>
        </w:rPr>
        <w:t>.В.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B112F0">
        <w:rPr>
          <w:rFonts w:ascii="Times New Roman" w:hAnsi="Times New Roman"/>
          <w:sz w:val="28"/>
          <w:szCs w:val="28"/>
        </w:rPr>
        <w:t>Захаро</w:t>
      </w:r>
      <w:r w:rsidRPr="00465808">
        <w:rPr>
          <w:rFonts w:ascii="Times New Roman" w:hAnsi="Times New Roman"/>
          <w:sz w:val="28"/>
          <w:szCs w:val="28"/>
        </w:rPr>
        <w:t>ва)</w:t>
      </w:r>
      <w:r w:rsidR="00E3337C">
        <w:rPr>
          <w:rFonts w:ascii="Times New Roman" w:hAnsi="Times New Roman"/>
          <w:sz w:val="28"/>
          <w:szCs w:val="28"/>
        </w:rPr>
        <w:t>:</w:t>
      </w:r>
    </w:p>
    <w:p w:rsidR="00D374F2" w:rsidRPr="004D2362" w:rsidRDefault="004F6F03" w:rsidP="00E01A94">
      <w:pPr>
        <w:numPr>
          <w:ilvl w:val="1"/>
          <w:numId w:val="4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D2362">
        <w:rPr>
          <w:rFonts w:ascii="Times New Roman" w:hAnsi="Times New Roman"/>
          <w:sz w:val="28"/>
          <w:szCs w:val="28"/>
        </w:rPr>
        <w:t xml:space="preserve"> </w:t>
      </w:r>
      <w:r w:rsidR="00E3337C" w:rsidRPr="004D2362">
        <w:rPr>
          <w:rFonts w:ascii="Times New Roman" w:hAnsi="Times New Roman"/>
          <w:sz w:val="28"/>
          <w:szCs w:val="28"/>
        </w:rPr>
        <w:t>В</w:t>
      </w:r>
      <w:r w:rsidR="00BD2FAE" w:rsidRPr="004D2362">
        <w:rPr>
          <w:rFonts w:ascii="Times New Roman" w:hAnsi="Times New Roman"/>
          <w:sz w:val="28"/>
          <w:szCs w:val="28"/>
        </w:rPr>
        <w:t xml:space="preserve">ключить в </w:t>
      </w:r>
      <w:r w:rsidR="00D94A21" w:rsidRPr="004D2362">
        <w:rPr>
          <w:rFonts w:ascii="Times New Roman" w:hAnsi="Times New Roman"/>
          <w:sz w:val="28"/>
          <w:szCs w:val="28"/>
        </w:rPr>
        <w:t>Р</w:t>
      </w:r>
      <w:r w:rsidR="00BD2FAE" w:rsidRPr="004D2362">
        <w:rPr>
          <w:rFonts w:ascii="Times New Roman" w:hAnsi="Times New Roman"/>
          <w:sz w:val="28"/>
          <w:szCs w:val="28"/>
        </w:rPr>
        <w:t xml:space="preserve">еестр бесхозяйного </w:t>
      </w:r>
      <w:r w:rsidR="00BD5CC0" w:rsidRPr="004D2362">
        <w:rPr>
          <w:rFonts w:ascii="Times New Roman" w:hAnsi="Times New Roman"/>
          <w:sz w:val="28"/>
          <w:szCs w:val="28"/>
        </w:rPr>
        <w:t>имущества</w:t>
      </w:r>
      <w:r w:rsidR="00BC08F5" w:rsidRPr="004D2362">
        <w:rPr>
          <w:rFonts w:ascii="Times New Roman" w:hAnsi="Times New Roman"/>
          <w:sz w:val="28"/>
          <w:szCs w:val="28"/>
        </w:rPr>
        <w:t xml:space="preserve"> </w:t>
      </w:r>
      <w:r w:rsidR="00A91F33" w:rsidRPr="004D2362">
        <w:rPr>
          <w:rFonts w:ascii="Times New Roman" w:hAnsi="Times New Roman"/>
          <w:sz w:val="28"/>
          <w:szCs w:val="28"/>
        </w:rPr>
        <w:t>следующи</w:t>
      </w:r>
      <w:r w:rsidR="004D2362" w:rsidRPr="004D2362">
        <w:rPr>
          <w:rFonts w:ascii="Times New Roman" w:hAnsi="Times New Roman"/>
          <w:sz w:val="28"/>
          <w:szCs w:val="28"/>
        </w:rPr>
        <w:t>й</w:t>
      </w:r>
      <w:r w:rsidR="00A91F33" w:rsidRPr="004D2362">
        <w:rPr>
          <w:rFonts w:ascii="Times New Roman" w:hAnsi="Times New Roman"/>
          <w:sz w:val="28"/>
          <w:szCs w:val="28"/>
        </w:rPr>
        <w:t xml:space="preserve"> объект </w:t>
      </w:r>
      <w:r w:rsidR="00BD4EE3">
        <w:rPr>
          <w:rFonts w:ascii="Times New Roman" w:hAnsi="Times New Roman"/>
          <w:sz w:val="28"/>
          <w:szCs w:val="28"/>
        </w:rPr>
        <w:t>движимого имущества</w:t>
      </w:r>
      <w:r w:rsidR="004D2362">
        <w:rPr>
          <w:rFonts w:ascii="Times New Roman" w:hAnsi="Times New Roman"/>
          <w:sz w:val="28"/>
          <w:szCs w:val="28"/>
        </w:rPr>
        <w:t xml:space="preserve"> </w:t>
      </w:r>
      <w:r w:rsidR="00BD4EE3">
        <w:rPr>
          <w:rFonts w:ascii="Times New Roman" w:hAnsi="Times New Roman"/>
          <w:sz w:val="28"/>
          <w:szCs w:val="28"/>
        </w:rPr>
        <w:t>–</w:t>
      </w:r>
      <w:r w:rsidR="00A91F33" w:rsidRPr="004D2362">
        <w:rPr>
          <w:rFonts w:ascii="Times New Roman" w:hAnsi="Times New Roman"/>
          <w:sz w:val="28"/>
          <w:szCs w:val="28"/>
        </w:rPr>
        <w:t xml:space="preserve"> </w:t>
      </w:r>
      <w:r w:rsidR="005822EE">
        <w:rPr>
          <w:rFonts w:ascii="Times New Roman" w:hAnsi="Times New Roman"/>
          <w:sz w:val="28"/>
          <w:szCs w:val="28"/>
        </w:rPr>
        <w:t>памятный камень в честь первых строителей города</w:t>
      </w:r>
      <w:r w:rsidR="00BD4EE3">
        <w:rPr>
          <w:rFonts w:ascii="Times New Roman" w:hAnsi="Times New Roman"/>
          <w:sz w:val="28"/>
          <w:szCs w:val="28"/>
        </w:rPr>
        <w:t>, расположенн</w:t>
      </w:r>
      <w:r w:rsidR="005822EE">
        <w:rPr>
          <w:rFonts w:ascii="Times New Roman" w:hAnsi="Times New Roman"/>
          <w:sz w:val="28"/>
          <w:szCs w:val="28"/>
        </w:rPr>
        <w:t>ый</w:t>
      </w:r>
      <w:r w:rsidR="00BD4EE3">
        <w:rPr>
          <w:rFonts w:ascii="Times New Roman" w:hAnsi="Times New Roman"/>
          <w:sz w:val="28"/>
          <w:szCs w:val="28"/>
        </w:rPr>
        <w:t xml:space="preserve"> на земельном участке с кадастровым номером 24:58:050</w:t>
      </w:r>
      <w:r w:rsidR="005822EE">
        <w:rPr>
          <w:rFonts w:ascii="Times New Roman" w:hAnsi="Times New Roman"/>
          <w:sz w:val="28"/>
          <w:szCs w:val="28"/>
        </w:rPr>
        <w:t>2</w:t>
      </w:r>
      <w:r w:rsidR="00BD4EE3">
        <w:rPr>
          <w:rFonts w:ascii="Times New Roman" w:hAnsi="Times New Roman"/>
          <w:sz w:val="28"/>
          <w:szCs w:val="28"/>
        </w:rPr>
        <w:t>00</w:t>
      </w:r>
      <w:r w:rsidR="005822EE">
        <w:rPr>
          <w:rFonts w:ascii="Times New Roman" w:hAnsi="Times New Roman"/>
          <w:sz w:val="28"/>
          <w:szCs w:val="28"/>
        </w:rPr>
        <w:t>1</w:t>
      </w:r>
      <w:r w:rsidR="00BD4EE3">
        <w:rPr>
          <w:rFonts w:ascii="Times New Roman" w:hAnsi="Times New Roman"/>
          <w:sz w:val="28"/>
          <w:szCs w:val="28"/>
        </w:rPr>
        <w:t>:</w:t>
      </w:r>
      <w:r w:rsidR="005822EE">
        <w:rPr>
          <w:rFonts w:ascii="Times New Roman" w:hAnsi="Times New Roman"/>
          <w:sz w:val="28"/>
          <w:szCs w:val="28"/>
        </w:rPr>
        <w:t>294</w:t>
      </w:r>
      <w:r w:rsidR="00BD4EE3">
        <w:rPr>
          <w:rFonts w:ascii="Times New Roman" w:hAnsi="Times New Roman"/>
          <w:sz w:val="28"/>
          <w:szCs w:val="28"/>
        </w:rPr>
        <w:t>, местоположение</w:t>
      </w:r>
      <w:r w:rsidR="00A91F33" w:rsidRPr="004D2362">
        <w:rPr>
          <w:rFonts w:ascii="Times New Roman" w:hAnsi="Times New Roman"/>
          <w:sz w:val="28"/>
          <w:szCs w:val="28"/>
        </w:rPr>
        <w:t xml:space="preserve">: </w:t>
      </w:r>
      <w:r w:rsidR="004439E0" w:rsidRPr="004439E0">
        <w:rPr>
          <w:rFonts w:ascii="Times New Roman" w:hAnsi="Times New Roman"/>
          <w:sz w:val="28"/>
          <w:szCs w:val="28"/>
        </w:rPr>
        <w:t xml:space="preserve">Красноярский край, ЗАТО город Железногорск, </w:t>
      </w:r>
      <w:r w:rsidR="00BD4EE3">
        <w:rPr>
          <w:rFonts w:ascii="Times New Roman" w:hAnsi="Times New Roman"/>
          <w:sz w:val="28"/>
          <w:szCs w:val="28"/>
        </w:rPr>
        <w:t>п</w:t>
      </w:r>
      <w:r w:rsidR="005822EE">
        <w:rPr>
          <w:rFonts w:ascii="Times New Roman" w:hAnsi="Times New Roman"/>
          <w:sz w:val="28"/>
          <w:szCs w:val="28"/>
        </w:rPr>
        <w:t>ос</w:t>
      </w:r>
      <w:r w:rsidR="00BD4EE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D4EE3">
        <w:rPr>
          <w:rFonts w:ascii="Times New Roman" w:hAnsi="Times New Roman"/>
          <w:sz w:val="28"/>
          <w:szCs w:val="28"/>
        </w:rPr>
        <w:t>Додоново</w:t>
      </w:r>
      <w:proofErr w:type="spellEnd"/>
      <w:r w:rsidR="005822EE">
        <w:rPr>
          <w:rFonts w:ascii="Times New Roman" w:hAnsi="Times New Roman"/>
          <w:sz w:val="28"/>
          <w:szCs w:val="28"/>
        </w:rPr>
        <w:t xml:space="preserve">, примерно в 45 м по направлению на юго-запад от жилого дома по ул. </w:t>
      </w:r>
      <w:proofErr w:type="gramStart"/>
      <w:r w:rsidR="005822EE">
        <w:rPr>
          <w:rFonts w:ascii="Times New Roman" w:hAnsi="Times New Roman"/>
          <w:sz w:val="28"/>
          <w:szCs w:val="28"/>
        </w:rPr>
        <w:t>Луговая</w:t>
      </w:r>
      <w:proofErr w:type="gramEnd"/>
      <w:r w:rsidR="005822EE">
        <w:rPr>
          <w:rFonts w:ascii="Times New Roman" w:hAnsi="Times New Roman"/>
          <w:sz w:val="28"/>
          <w:szCs w:val="28"/>
        </w:rPr>
        <w:t>, 4Д</w:t>
      </w:r>
      <w:r w:rsidR="00A91F33" w:rsidRPr="004439E0">
        <w:rPr>
          <w:rFonts w:ascii="Times New Roman" w:hAnsi="Times New Roman"/>
          <w:sz w:val="28"/>
          <w:szCs w:val="28"/>
        </w:rPr>
        <w:t>.</w:t>
      </w:r>
    </w:p>
    <w:p w:rsidR="00E3337C" w:rsidRDefault="004776DC" w:rsidP="00E01A94">
      <w:pPr>
        <w:numPr>
          <w:ilvl w:val="1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3337C">
        <w:rPr>
          <w:rFonts w:ascii="Times New Roman" w:hAnsi="Times New Roman"/>
          <w:sz w:val="28"/>
          <w:szCs w:val="28"/>
        </w:rPr>
        <w:t xml:space="preserve">Осуществить мероприятия по признанию имущества </w:t>
      </w:r>
      <w:proofErr w:type="gramStart"/>
      <w:r w:rsidR="00E3337C">
        <w:rPr>
          <w:rFonts w:ascii="Times New Roman" w:hAnsi="Times New Roman"/>
          <w:sz w:val="28"/>
          <w:szCs w:val="28"/>
        </w:rPr>
        <w:t>бесхозяйным</w:t>
      </w:r>
      <w:proofErr w:type="gramEnd"/>
      <w:r w:rsidR="00E3337C">
        <w:rPr>
          <w:rFonts w:ascii="Times New Roman" w:hAnsi="Times New Roman"/>
          <w:sz w:val="28"/>
          <w:szCs w:val="28"/>
        </w:rPr>
        <w:t>.</w:t>
      </w:r>
    </w:p>
    <w:p w:rsidR="00F241FC" w:rsidRPr="00761627" w:rsidRDefault="00C46CDE" w:rsidP="00E01A94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265697">
        <w:rPr>
          <w:rFonts w:ascii="Times New Roman" w:hAnsi="Times New Roman"/>
          <w:sz w:val="28"/>
          <w:szCs w:val="28"/>
        </w:rPr>
        <w:t>2</w:t>
      </w:r>
      <w:r w:rsidR="00090B1E" w:rsidRPr="00265697">
        <w:rPr>
          <w:rFonts w:ascii="Times New Roman" w:hAnsi="Times New Roman"/>
          <w:sz w:val="28"/>
          <w:szCs w:val="28"/>
        </w:rPr>
        <w:t>.</w:t>
      </w:r>
      <w:r w:rsidR="005822EE">
        <w:rPr>
          <w:rFonts w:ascii="Times New Roman" w:hAnsi="Times New Roman"/>
          <w:sz w:val="28"/>
          <w:szCs w:val="28"/>
        </w:rPr>
        <w:t xml:space="preserve"> </w:t>
      </w:r>
      <w:r w:rsidR="004D2362" w:rsidRPr="00265697">
        <w:rPr>
          <w:rFonts w:ascii="Times New Roman" w:hAnsi="Times New Roman"/>
          <w:sz w:val="28"/>
          <w:szCs w:val="28"/>
        </w:rPr>
        <w:t>Определить</w:t>
      </w:r>
      <w:r w:rsidR="004D2362">
        <w:rPr>
          <w:rFonts w:ascii="Times New Roman" w:hAnsi="Times New Roman"/>
          <w:sz w:val="28"/>
          <w:szCs w:val="28"/>
        </w:rPr>
        <w:t xml:space="preserve"> </w:t>
      </w:r>
      <w:r w:rsidR="004439E0">
        <w:rPr>
          <w:rFonts w:ascii="Times New Roman" w:hAnsi="Times New Roman"/>
          <w:sz w:val="28"/>
          <w:szCs w:val="28"/>
        </w:rPr>
        <w:t xml:space="preserve">Муниципальное </w:t>
      </w:r>
      <w:r w:rsidR="00BD4EE3">
        <w:rPr>
          <w:rFonts w:ascii="Times New Roman" w:hAnsi="Times New Roman"/>
          <w:sz w:val="28"/>
          <w:szCs w:val="28"/>
        </w:rPr>
        <w:t>казен</w:t>
      </w:r>
      <w:r w:rsidR="004439E0">
        <w:rPr>
          <w:rFonts w:ascii="Times New Roman" w:hAnsi="Times New Roman"/>
          <w:sz w:val="28"/>
          <w:szCs w:val="28"/>
        </w:rPr>
        <w:t>ное учреждение «</w:t>
      </w:r>
      <w:r w:rsidR="00BD4EE3">
        <w:rPr>
          <w:rFonts w:ascii="Times New Roman" w:hAnsi="Times New Roman"/>
          <w:sz w:val="28"/>
          <w:szCs w:val="28"/>
        </w:rPr>
        <w:t>Управление поселковыми территориями</w:t>
      </w:r>
      <w:r w:rsidR="004439E0">
        <w:rPr>
          <w:rFonts w:ascii="Times New Roman" w:hAnsi="Times New Roman"/>
          <w:sz w:val="28"/>
          <w:szCs w:val="28"/>
        </w:rPr>
        <w:t>» (</w:t>
      </w:r>
      <w:r w:rsidR="00BD4EE3">
        <w:rPr>
          <w:rFonts w:ascii="Times New Roman" w:hAnsi="Times New Roman"/>
          <w:sz w:val="28"/>
          <w:szCs w:val="28"/>
        </w:rPr>
        <w:t>О.Ю. Анциферова</w:t>
      </w:r>
      <w:r w:rsidR="004439E0">
        <w:rPr>
          <w:rFonts w:ascii="Times New Roman" w:hAnsi="Times New Roman"/>
          <w:sz w:val="28"/>
          <w:szCs w:val="28"/>
        </w:rPr>
        <w:t>)</w:t>
      </w:r>
      <w:r w:rsidR="004439E0" w:rsidRPr="00385CDC">
        <w:rPr>
          <w:rFonts w:ascii="Times New Roman" w:hAnsi="Times New Roman"/>
          <w:sz w:val="28"/>
          <w:szCs w:val="28"/>
        </w:rPr>
        <w:t>,</w:t>
      </w:r>
      <w:r w:rsidR="004439E0">
        <w:rPr>
          <w:rFonts w:ascii="Times New Roman" w:hAnsi="Times New Roman"/>
          <w:sz w:val="28"/>
          <w:szCs w:val="28"/>
        </w:rPr>
        <w:t xml:space="preserve"> организацией</w:t>
      </w:r>
      <w:r w:rsidR="004439E0" w:rsidRPr="00385CDC">
        <w:rPr>
          <w:rFonts w:ascii="Times New Roman" w:hAnsi="Times New Roman"/>
          <w:sz w:val="28"/>
          <w:szCs w:val="28"/>
        </w:rPr>
        <w:t xml:space="preserve"> ответственн</w:t>
      </w:r>
      <w:r w:rsidR="004439E0">
        <w:rPr>
          <w:rFonts w:ascii="Times New Roman" w:hAnsi="Times New Roman"/>
          <w:sz w:val="28"/>
          <w:szCs w:val="28"/>
        </w:rPr>
        <w:t>ой</w:t>
      </w:r>
      <w:r w:rsidR="004439E0" w:rsidRPr="00385CDC">
        <w:rPr>
          <w:rFonts w:ascii="Times New Roman" w:hAnsi="Times New Roman"/>
          <w:sz w:val="28"/>
          <w:szCs w:val="28"/>
        </w:rPr>
        <w:t xml:space="preserve"> за сохранность</w:t>
      </w:r>
      <w:r w:rsidR="000372CF">
        <w:rPr>
          <w:rFonts w:ascii="Times New Roman" w:hAnsi="Times New Roman"/>
          <w:sz w:val="28"/>
          <w:szCs w:val="28"/>
        </w:rPr>
        <w:t>, содержание и эксплуатацию</w:t>
      </w:r>
      <w:r w:rsidR="004439E0" w:rsidRPr="00385CDC">
        <w:rPr>
          <w:rFonts w:ascii="Times New Roman" w:hAnsi="Times New Roman"/>
          <w:sz w:val="28"/>
          <w:szCs w:val="28"/>
        </w:rPr>
        <w:t xml:space="preserve"> имущества, указанного в пункте 1.1 настоящего постановления</w:t>
      </w:r>
      <w:r w:rsidR="004D2362">
        <w:rPr>
          <w:rFonts w:ascii="Times New Roman" w:hAnsi="Times New Roman"/>
          <w:sz w:val="28"/>
          <w:szCs w:val="28"/>
        </w:rPr>
        <w:t>.</w:t>
      </w:r>
    </w:p>
    <w:p w:rsidR="00727B06" w:rsidRPr="0013722A" w:rsidRDefault="00727B06" w:rsidP="005822EE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91F60">
        <w:rPr>
          <w:rFonts w:ascii="Times New Roman" w:hAnsi="Times New Roman"/>
          <w:sz w:val="28"/>
          <w:szCs w:val="28"/>
        </w:rPr>
        <w:t xml:space="preserve">. </w:t>
      </w:r>
      <w:r w:rsidR="00566506" w:rsidRPr="00083F15">
        <w:rPr>
          <w:rFonts w:ascii="Times New Roman" w:hAnsi="Times New Roman"/>
          <w:sz w:val="28"/>
          <w:szCs w:val="28"/>
        </w:rPr>
        <w:t xml:space="preserve">Управлению внутреннего контроля Администрации ЗАТО </w:t>
      </w:r>
      <w:r w:rsidR="00566506">
        <w:rPr>
          <w:rFonts w:ascii="Times New Roman" w:hAnsi="Times New Roman"/>
          <w:sz w:val="28"/>
          <w:szCs w:val="28"/>
        </w:rPr>
        <w:t xml:space="preserve">                         </w:t>
      </w:r>
      <w:r w:rsidR="004D2362">
        <w:rPr>
          <w:rFonts w:ascii="Times New Roman" w:hAnsi="Times New Roman"/>
          <w:sz w:val="28"/>
          <w:szCs w:val="28"/>
        </w:rPr>
        <w:t xml:space="preserve">г. Железногорск </w:t>
      </w:r>
      <w:r w:rsidR="00566506" w:rsidRPr="00083F15">
        <w:rPr>
          <w:rFonts w:ascii="Times New Roman" w:hAnsi="Times New Roman"/>
          <w:sz w:val="28"/>
          <w:szCs w:val="28"/>
        </w:rPr>
        <w:t>(</w:t>
      </w:r>
      <w:r w:rsidR="00D93F74">
        <w:rPr>
          <w:rFonts w:ascii="Times New Roman" w:hAnsi="Times New Roman"/>
          <w:sz w:val="28"/>
          <w:szCs w:val="28"/>
        </w:rPr>
        <w:t xml:space="preserve">В.Г. </w:t>
      </w:r>
      <w:proofErr w:type="spellStart"/>
      <w:r w:rsidR="00D93F74">
        <w:rPr>
          <w:rFonts w:ascii="Times New Roman" w:hAnsi="Times New Roman"/>
          <w:sz w:val="28"/>
          <w:szCs w:val="28"/>
        </w:rPr>
        <w:t>Винокурова</w:t>
      </w:r>
      <w:proofErr w:type="spellEnd"/>
      <w:r w:rsidR="00566506" w:rsidRPr="00083F15">
        <w:rPr>
          <w:rFonts w:ascii="Times New Roman" w:hAnsi="Times New Roman"/>
          <w:sz w:val="28"/>
          <w:szCs w:val="28"/>
        </w:rPr>
        <w:t xml:space="preserve">) </w:t>
      </w:r>
      <w:r w:rsidRPr="0013722A">
        <w:rPr>
          <w:rFonts w:ascii="Times New Roman" w:hAnsi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727B06" w:rsidRDefault="00BD4EE3" w:rsidP="00BD4EE3">
      <w:pPr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727B06" w:rsidRPr="0013722A">
        <w:rPr>
          <w:rFonts w:ascii="Times New Roman" w:hAnsi="Times New Roman"/>
          <w:sz w:val="28"/>
          <w:szCs w:val="28"/>
        </w:rPr>
        <w:t>.</w:t>
      </w:r>
      <w:r w:rsidR="00727B06" w:rsidRPr="0013722A">
        <w:rPr>
          <w:rFonts w:ascii="Times New Roman" w:hAnsi="Times New Roman"/>
          <w:sz w:val="28"/>
          <w:szCs w:val="28"/>
        </w:rPr>
        <w:tab/>
        <w:t>Отделу общественных связей Администрации ЗАТО г.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727B06" w:rsidRPr="0013722A">
        <w:rPr>
          <w:rFonts w:ascii="Times New Roman" w:hAnsi="Times New Roman"/>
          <w:sz w:val="28"/>
          <w:szCs w:val="28"/>
        </w:rPr>
        <w:t>Железногорск (</w:t>
      </w:r>
      <w:r w:rsidR="00220E26">
        <w:rPr>
          <w:rFonts w:ascii="Times New Roman" w:hAnsi="Times New Roman"/>
          <w:sz w:val="28"/>
          <w:szCs w:val="28"/>
        </w:rPr>
        <w:t>И.С.</w:t>
      </w:r>
      <w:r w:rsidR="007245B4">
        <w:rPr>
          <w:rFonts w:ascii="Times New Roman" w:hAnsi="Times New Roman"/>
          <w:sz w:val="28"/>
          <w:szCs w:val="28"/>
        </w:rPr>
        <w:t xml:space="preserve"> </w:t>
      </w:r>
      <w:r w:rsidR="00566506">
        <w:rPr>
          <w:rFonts w:ascii="Times New Roman" w:hAnsi="Times New Roman"/>
          <w:sz w:val="28"/>
          <w:szCs w:val="28"/>
        </w:rPr>
        <w:t>Архип</w:t>
      </w:r>
      <w:r w:rsidR="00220E26">
        <w:rPr>
          <w:rFonts w:ascii="Times New Roman" w:hAnsi="Times New Roman"/>
          <w:sz w:val="28"/>
          <w:szCs w:val="28"/>
        </w:rPr>
        <w:t>ова</w:t>
      </w:r>
      <w:r w:rsidR="00727B06" w:rsidRPr="0013722A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727B06" w:rsidRPr="0013722A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727B06" w:rsidRPr="0013722A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4D2362">
        <w:rPr>
          <w:rFonts w:ascii="Times New Roman" w:hAnsi="Times New Roman"/>
          <w:sz w:val="28"/>
          <w:szCs w:val="28"/>
        </w:rPr>
        <w:t>Администрации ЗАТО г.</w:t>
      </w:r>
      <w:r w:rsidR="00727B06" w:rsidRPr="0013722A">
        <w:rPr>
          <w:rFonts w:ascii="Times New Roman" w:hAnsi="Times New Roman"/>
          <w:sz w:val="28"/>
          <w:szCs w:val="28"/>
        </w:rPr>
        <w:t xml:space="preserve"> Железногорск в информационно-телекоммуникационной сети </w:t>
      </w:r>
      <w:r w:rsidR="00D74223">
        <w:rPr>
          <w:rFonts w:ascii="Times New Roman" w:hAnsi="Times New Roman"/>
          <w:sz w:val="28"/>
          <w:szCs w:val="28"/>
        </w:rPr>
        <w:t>«</w:t>
      </w:r>
      <w:r w:rsidR="00727B06" w:rsidRPr="0013722A">
        <w:rPr>
          <w:rFonts w:ascii="Times New Roman" w:hAnsi="Times New Roman"/>
          <w:sz w:val="28"/>
          <w:szCs w:val="28"/>
        </w:rPr>
        <w:t>Интернет</w:t>
      </w:r>
      <w:r w:rsidR="00D74223">
        <w:rPr>
          <w:rFonts w:ascii="Times New Roman" w:hAnsi="Times New Roman"/>
          <w:sz w:val="28"/>
          <w:szCs w:val="28"/>
        </w:rPr>
        <w:t>»</w:t>
      </w:r>
      <w:r w:rsidR="00727B06" w:rsidRPr="0013722A">
        <w:rPr>
          <w:rFonts w:ascii="Times New Roman" w:hAnsi="Times New Roman"/>
          <w:sz w:val="28"/>
          <w:szCs w:val="28"/>
        </w:rPr>
        <w:t>.</w:t>
      </w:r>
    </w:p>
    <w:p w:rsidR="00727B06" w:rsidRDefault="00BD4EE3" w:rsidP="00BD4EE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27B06">
        <w:rPr>
          <w:rFonts w:ascii="Times New Roman" w:hAnsi="Times New Roman"/>
          <w:sz w:val="28"/>
          <w:szCs w:val="28"/>
        </w:rPr>
        <w:t xml:space="preserve">. </w:t>
      </w:r>
      <w:r w:rsidR="00727B06" w:rsidRPr="00D94A21">
        <w:rPr>
          <w:rFonts w:ascii="Times New Roman" w:hAnsi="Times New Roman"/>
          <w:sz w:val="28"/>
          <w:szCs w:val="28"/>
        </w:rPr>
        <w:t xml:space="preserve">Контроль </w:t>
      </w:r>
      <w:r w:rsidR="004439E0">
        <w:rPr>
          <w:rFonts w:ascii="Times New Roman" w:hAnsi="Times New Roman"/>
          <w:sz w:val="28"/>
        </w:rPr>
        <w:t xml:space="preserve">над исполнением настоящего постановления возложить на первого заместителя Главы ЗАТО г. Железногорск по жилищно-коммунальному хозяйству Р.И. </w:t>
      </w:r>
      <w:proofErr w:type="spellStart"/>
      <w:r w:rsidR="004439E0">
        <w:rPr>
          <w:rFonts w:ascii="Times New Roman" w:hAnsi="Times New Roman"/>
          <w:sz w:val="28"/>
        </w:rPr>
        <w:t>Вычужанина</w:t>
      </w:r>
      <w:proofErr w:type="spellEnd"/>
      <w:r w:rsidR="00727B06" w:rsidRPr="00D94A21">
        <w:rPr>
          <w:rFonts w:ascii="Times New Roman" w:hAnsi="Times New Roman"/>
          <w:sz w:val="28"/>
          <w:szCs w:val="28"/>
        </w:rPr>
        <w:t>.</w:t>
      </w:r>
    </w:p>
    <w:p w:rsidR="00727B06" w:rsidRDefault="00BD4EE3" w:rsidP="00BD4EE3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27B06">
        <w:rPr>
          <w:rFonts w:ascii="Times New Roman" w:hAnsi="Times New Roman"/>
          <w:sz w:val="28"/>
          <w:szCs w:val="28"/>
        </w:rPr>
        <w:t>. Настоящее постановление вступает в силу с момента его подписания.</w:t>
      </w:r>
    </w:p>
    <w:p w:rsidR="00160568" w:rsidRDefault="00160568" w:rsidP="00195C3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93733D" w:rsidRDefault="0093733D" w:rsidP="000C34ED">
      <w:pPr>
        <w:pStyle w:val="210"/>
        <w:spacing w:after="0" w:line="240" w:lineRule="auto"/>
        <w:ind w:left="0"/>
        <w:contextualSpacing/>
        <w:rPr>
          <w:rFonts w:ascii="Times New Roman" w:hAnsi="Times New Roman"/>
          <w:sz w:val="28"/>
          <w:szCs w:val="28"/>
        </w:rPr>
      </w:pPr>
    </w:p>
    <w:p w:rsidR="00ED51DF" w:rsidRDefault="0082062A" w:rsidP="0083420D">
      <w:pPr>
        <w:pStyle w:val="210"/>
        <w:spacing w:after="0" w:line="240" w:lineRule="auto"/>
        <w:ind w:left="284" w:hanging="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1F3851">
        <w:rPr>
          <w:rFonts w:ascii="Times New Roman" w:hAnsi="Times New Roman"/>
          <w:sz w:val="28"/>
          <w:szCs w:val="28"/>
        </w:rPr>
        <w:t>а</w:t>
      </w:r>
      <w:r w:rsidR="00D74223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D94A21" w:rsidRPr="00D94A21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83420D">
        <w:rPr>
          <w:rFonts w:ascii="Times New Roman" w:hAnsi="Times New Roman"/>
          <w:sz w:val="28"/>
          <w:szCs w:val="28"/>
        </w:rPr>
        <w:tab/>
      </w:r>
      <w:r w:rsidR="00CD20EB">
        <w:rPr>
          <w:rFonts w:ascii="Times New Roman" w:hAnsi="Times New Roman"/>
          <w:sz w:val="28"/>
          <w:szCs w:val="28"/>
        </w:rPr>
        <w:t xml:space="preserve">                  </w:t>
      </w:r>
      <w:r w:rsidR="00EB1F5E">
        <w:rPr>
          <w:rFonts w:ascii="Times New Roman" w:hAnsi="Times New Roman"/>
          <w:sz w:val="28"/>
          <w:szCs w:val="28"/>
        </w:rPr>
        <w:t xml:space="preserve">  </w:t>
      </w:r>
      <w:r w:rsidR="003E25EE">
        <w:rPr>
          <w:rFonts w:ascii="Times New Roman" w:hAnsi="Times New Roman"/>
          <w:sz w:val="28"/>
          <w:szCs w:val="28"/>
        </w:rPr>
        <w:t xml:space="preserve">     </w:t>
      </w:r>
      <w:r w:rsidR="004D2362">
        <w:rPr>
          <w:rFonts w:ascii="Times New Roman" w:hAnsi="Times New Roman"/>
          <w:sz w:val="28"/>
          <w:szCs w:val="28"/>
        </w:rPr>
        <w:t>Д.М. Чернятин</w:t>
      </w: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p w:rsidR="00587352" w:rsidRDefault="00587352" w:rsidP="00D94A21">
      <w:pPr>
        <w:pStyle w:val="210"/>
        <w:spacing w:after="0" w:line="240" w:lineRule="auto"/>
        <w:ind w:left="284"/>
        <w:contextualSpacing/>
        <w:rPr>
          <w:rFonts w:ascii="Times New Roman" w:hAnsi="Times New Roman"/>
          <w:sz w:val="28"/>
          <w:szCs w:val="28"/>
        </w:rPr>
      </w:pPr>
    </w:p>
    <w:sectPr w:rsidR="00587352" w:rsidSect="00CD20EB">
      <w:headerReference w:type="default" r:id="rId8"/>
      <w:footnotePr>
        <w:pos w:val="beneathText"/>
      </w:footnotePr>
      <w:pgSz w:w="11905" w:h="16837"/>
      <w:pgMar w:top="567" w:right="848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400" w:rsidRDefault="00F06400">
      <w:r>
        <w:separator/>
      </w:r>
    </w:p>
  </w:endnote>
  <w:endnote w:type="continuationSeparator" w:id="0">
    <w:p w:rsidR="00F06400" w:rsidRDefault="00F06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400" w:rsidRDefault="00F06400">
      <w:r>
        <w:separator/>
      </w:r>
    </w:p>
  </w:footnote>
  <w:footnote w:type="continuationSeparator" w:id="0">
    <w:p w:rsidR="00F06400" w:rsidRDefault="00F064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1E2" w:rsidRDefault="002B51E2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1E5D9C"/>
    <w:multiLevelType w:val="multilevel"/>
    <w:tmpl w:val="B31CF10C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2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2" w:hanging="2160"/>
      </w:pPr>
      <w:rPr>
        <w:rFonts w:hint="default"/>
      </w:rPr>
    </w:lvl>
  </w:abstractNum>
  <w:abstractNum w:abstractNumId="2">
    <w:nsid w:val="305B4779"/>
    <w:multiLevelType w:val="multilevel"/>
    <w:tmpl w:val="45BC8AC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3">
    <w:nsid w:val="665805DE"/>
    <w:multiLevelType w:val="multilevel"/>
    <w:tmpl w:val="BF1889F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4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31F58"/>
    <w:rsid w:val="000040CC"/>
    <w:rsid w:val="00005979"/>
    <w:rsid w:val="000223B8"/>
    <w:rsid w:val="00023331"/>
    <w:rsid w:val="00033123"/>
    <w:rsid w:val="000372CF"/>
    <w:rsid w:val="00040D26"/>
    <w:rsid w:val="00075A28"/>
    <w:rsid w:val="0007712D"/>
    <w:rsid w:val="00085B1A"/>
    <w:rsid w:val="00090B1E"/>
    <w:rsid w:val="000A647C"/>
    <w:rsid w:val="000C0E0D"/>
    <w:rsid w:val="000C34ED"/>
    <w:rsid w:val="000C7C70"/>
    <w:rsid w:val="000D13FA"/>
    <w:rsid w:val="000D2F8D"/>
    <w:rsid w:val="000E59CC"/>
    <w:rsid w:val="000F61DB"/>
    <w:rsid w:val="0011158B"/>
    <w:rsid w:val="001256FB"/>
    <w:rsid w:val="0013722A"/>
    <w:rsid w:val="0014337D"/>
    <w:rsid w:val="00154202"/>
    <w:rsid w:val="001555D4"/>
    <w:rsid w:val="00160568"/>
    <w:rsid w:val="00164E91"/>
    <w:rsid w:val="00183C0B"/>
    <w:rsid w:val="00194127"/>
    <w:rsid w:val="00195303"/>
    <w:rsid w:val="00195C31"/>
    <w:rsid w:val="001964BC"/>
    <w:rsid w:val="00196EE7"/>
    <w:rsid w:val="001A3E7E"/>
    <w:rsid w:val="001A5905"/>
    <w:rsid w:val="001C1B8E"/>
    <w:rsid w:val="001C65BD"/>
    <w:rsid w:val="001F1190"/>
    <w:rsid w:val="001F3851"/>
    <w:rsid w:val="001F3C56"/>
    <w:rsid w:val="002143F2"/>
    <w:rsid w:val="00215EA4"/>
    <w:rsid w:val="00220E26"/>
    <w:rsid w:val="002229F7"/>
    <w:rsid w:val="00233148"/>
    <w:rsid w:val="00242598"/>
    <w:rsid w:val="002612E4"/>
    <w:rsid w:val="002622A4"/>
    <w:rsid w:val="00265697"/>
    <w:rsid w:val="002675E6"/>
    <w:rsid w:val="00271A41"/>
    <w:rsid w:val="00291BF6"/>
    <w:rsid w:val="002A4B9F"/>
    <w:rsid w:val="002B257F"/>
    <w:rsid w:val="002B51E2"/>
    <w:rsid w:val="002D187C"/>
    <w:rsid w:val="002D78F0"/>
    <w:rsid w:val="002E3A62"/>
    <w:rsid w:val="002F38FC"/>
    <w:rsid w:val="002F620E"/>
    <w:rsid w:val="002F728B"/>
    <w:rsid w:val="00304C90"/>
    <w:rsid w:val="003125AD"/>
    <w:rsid w:val="00313A7F"/>
    <w:rsid w:val="00313E35"/>
    <w:rsid w:val="00326F06"/>
    <w:rsid w:val="003435F9"/>
    <w:rsid w:val="00347E5F"/>
    <w:rsid w:val="00375A5F"/>
    <w:rsid w:val="003B09B0"/>
    <w:rsid w:val="003B0CE0"/>
    <w:rsid w:val="003C1581"/>
    <w:rsid w:val="003C4266"/>
    <w:rsid w:val="003C7A7E"/>
    <w:rsid w:val="003D118D"/>
    <w:rsid w:val="003E25EE"/>
    <w:rsid w:val="003E5542"/>
    <w:rsid w:val="003E638B"/>
    <w:rsid w:val="003F340D"/>
    <w:rsid w:val="0042498F"/>
    <w:rsid w:val="00434924"/>
    <w:rsid w:val="004420D0"/>
    <w:rsid w:val="004439E0"/>
    <w:rsid w:val="004552A2"/>
    <w:rsid w:val="004572FA"/>
    <w:rsid w:val="00462387"/>
    <w:rsid w:val="004624EE"/>
    <w:rsid w:val="00465808"/>
    <w:rsid w:val="004776DC"/>
    <w:rsid w:val="004837BC"/>
    <w:rsid w:val="004A199E"/>
    <w:rsid w:val="004B065E"/>
    <w:rsid w:val="004B26E3"/>
    <w:rsid w:val="004D01BA"/>
    <w:rsid w:val="004D2362"/>
    <w:rsid w:val="004F2A23"/>
    <w:rsid w:val="004F4191"/>
    <w:rsid w:val="004F6119"/>
    <w:rsid w:val="004F6F03"/>
    <w:rsid w:val="004F7E85"/>
    <w:rsid w:val="00501098"/>
    <w:rsid w:val="00502AF2"/>
    <w:rsid w:val="00504602"/>
    <w:rsid w:val="00527027"/>
    <w:rsid w:val="00535A24"/>
    <w:rsid w:val="00537597"/>
    <w:rsid w:val="00540546"/>
    <w:rsid w:val="005637B3"/>
    <w:rsid w:val="00566506"/>
    <w:rsid w:val="005671A5"/>
    <w:rsid w:val="005822EE"/>
    <w:rsid w:val="00582628"/>
    <w:rsid w:val="00587352"/>
    <w:rsid w:val="00590D72"/>
    <w:rsid w:val="00593D9E"/>
    <w:rsid w:val="005A0A1A"/>
    <w:rsid w:val="005A3B1E"/>
    <w:rsid w:val="005A6F93"/>
    <w:rsid w:val="005B0644"/>
    <w:rsid w:val="005B3B63"/>
    <w:rsid w:val="005C146F"/>
    <w:rsid w:val="005C669A"/>
    <w:rsid w:val="005C7B2E"/>
    <w:rsid w:val="005E2590"/>
    <w:rsid w:val="0061091E"/>
    <w:rsid w:val="00611493"/>
    <w:rsid w:val="00617A84"/>
    <w:rsid w:val="006226C3"/>
    <w:rsid w:val="00631F58"/>
    <w:rsid w:val="00642B0D"/>
    <w:rsid w:val="00646B93"/>
    <w:rsid w:val="0065534C"/>
    <w:rsid w:val="00671B57"/>
    <w:rsid w:val="0067293D"/>
    <w:rsid w:val="0069511E"/>
    <w:rsid w:val="00697A3F"/>
    <w:rsid w:val="006A5E74"/>
    <w:rsid w:val="006D3E94"/>
    <w:rsid w:val="006F235A"/>
    <w:rsid w:val="006F5EDB"/>
    <w:rsid w:val="0070480B"/>
    <w:rsid w:val="007179E5"/>
    <w:rsid w:val="00723D72"/>
    <w:rsid w:val="007245B4"/>
    <w:rsid w:val="00727B06"/>
    <w:rsid w:val="00744E18"/>
    <w:rsid w:val="007506F0"/>
    <w:rsid w:val="00753095"/>
    <w:rsid w:val="00754F0C"/>
    <w:rsid w:val="00757D72"/>
    <w:rsid w:val="00761627"/>
    <w:rsid w:val="00762D04"/>
    <w:rsid w:val="00777357"/>
    <w:rsid w:val="00784BB7"/>
    <w:rsid w:val="007B5562"/>
    <w:rsid w:val="007B7C3B"/>
    <w:rsid w:val="007C02CB"/>
    <w:rsid w:val="007C1A9D"/>
    <w:rsid w:val="007E5995"/>
    <w:rsid w:val="007F65F6"/>
    <w:rsid w:val="0080445B"/>
    <w:rsid w:val="008171DC"/>
    <w:rsid w:val="0082062A"/>
    <w:rsid w:val="0083420D"/>
    <w:rsid w:val="00856B66"/>
    <w:rsid w:val="00857775"/>
    <w:rsid w:val="008604C2"/>
    <w:rsid w:val="00861892"/>
    <w:rsid w:val="00863AF1"/>
    <w:rsid w:val="00864841"/>
    <w:rsid w:val="00875233"/>
    <w:rsid w:val="00877638"/>
    <w:rsid w:val="00891A1F"/>
    <w:rsid w:val="008A6B40"/>
    <w:rsid w:val="008B242B"/>
    <w:rsid w:val="008C5371"/>
    <w:rsid w:val="008D7759"/>
    <w:rsid w:val="008F685C"/>
    <w:rsid w:val="008F6EA8"/>
    <w:rsid w:val="008F71E7"/>
    <w:rsid w:val="009006FE"/>
    <w:rsid w:val="00921C0D"/>
    <w:rsid w:val="00931233"/>
    <w:rsid w:val="0093733D"/>
    <w:rsid w:val="00942F81"/>
    <w:rsid w:val="0094511E"/>
    <w:rsid w:val="00950338"/>
    <w:rsid w:val="0095446B"/>
    <w:rsid w:val="00955FF3"/>
    <w:rsid w:val="009568E1"/>
    <w:rsid w:val="009717BD"/>
    <w:rsid w:val="009768FF"/>
    <w:rsid w:val="00980D0C"/>
    <w:rsid w:val="00983E75"/>
    <w:rsid w:val="00995791"/>
    <w:rsid w:val="009B2A55"/>
    <w:rsid w:val="009C0A85"/>
    <w:rsid w:val="009C5A45"/>
    <w:rsid w:val="009D6C33"/>
    <w:rsid w:val="009E036F"/>
    <w:rsid w:val="00A01B84"/>
    <w:rsid w:val="00A06FB9"/>
    <w:rsid w:val="00A126FB"/>
    <w:rsid w:val="00A20398"/>
    <w:rsid w:val="00A254BD"/>
    <w:rsid w:val="00A441CC"/>
    <w:rsid w:val="00A53613"/>
    <w:rsid w:val="00A638A4"/>
    <w:rsid w:val="00A91F33"/>
    <w:rsid w:val="00A91F60"/>
    <w:rsid w:val="00A95E53"/>
    <w:rsid w:val="00A97D02"/>
    <w:rsid w:val="00AA4C40"/>
    <w:rsid w:val="00AA6004"/>
    <w:rsid w:val="00AE5E06"/>
    <w:rsid w:val="00AE6BA5"/>
    <w:rsid w:val="00B112F0"/>
    <w:rsid w:val="00B169C9"/>
    <w:rsid w:val="00B36D13"/>
    <w:rsid w:val="00B46A57"/>
    <w:rsid w:val="00B475F6"/>
    <w:rsid w:val="00B71375"/>
    <w:rsid w:val="00B74634"/>
    <w:rsid w:val="00B75AC3"/>
    <w:rsid w:val="00B80C57"/>
    <w:rsid w:val="00B877DB"/>
    <w:rsid w:val="00B8793B"/>
    <w:rsid w:val="00BA07D7"/>
    <w:rsid w:val="00BA2607"/>
    <w:rsid w:val="00BA41F5"/>
    <w:rsid w:val="00BC08F5"/>
    <w:rsid w:val="00BD2FAE"/>
    <w:rsid w:val="00BD4EE3"/>
    <w:rsid w:val="00BD5CC0"/>
    <w:rsid w:val="00BD6C27"/>
    <w:rsid w:val="00BE44B1"/>
    <w:rsid w:val="00BE55AF"/>
    <w:rsid w:val="00C123A6"/>
    <w:rsid w:val="00C21C92"/>
    <w:rsid w:val="00C34406"/>
    <w:rsid w:val="00C4186E"/>
    <w:rsid w:val="00C439F1"/>
    <w:rsid w:val="00C46CDE"/>
    <w:rsid w:val="00C47F96"/>
    <w:rsid w:val="00C54239"/>
    <w:rsid w:val="00C64817"/>
    <w:rsid w:val="00C93298"/>
    <w:rsid w:val="00CB14B4"/>
    <w:rsid w:val="00CD20EB"/>
    <w:rsid w:val="00CE01BD"/>
    <w:rsid w:val="00CE1BB3"/>
    <w:rsid w:val="00CE65F0"/>
    <w:rsid w:val="00D00C79"/>
    <w:rsid w:val="00D00E21"/>
    <w:rsid w:val="00D05AD1"/>
    <w:rsid w:val="00D22C24"/>
    <w:rsid w:val="00D374F2"/>
    <w:rsid w:val="00D440A4"/>
    <w:rsid w:val="00D4515F"/>
    <w:rsid w:val="00D46CDD"/>
    <w:rsid w:val="00D56915"/>
    <w:rsid w:val="00D61C14"/>
    <w:rsid w:val="00D62E68"/>
    <w:rsid w:val="00D73203"/>
    <w:rsid w:val="00D74223"/>
    <w:rsid w:val="00D87DE4"/>
    <w:rsid w:val="00D90B1C"/>
    <w:rsid w:val="00D91C3A"/>
    <w:rsid w:val="00D92FEF"/>
    <w:rsid w:val="00D93F74"/>
    <w:rsid w:val="00D94A21"/>
    <w:rsid w:val="00D9520D"/>
    <w:rsid w:val="00DA040E"/>
    <w:rsid w:val="00DB5A16"/>
    <w:rsid w:val="00DD16B1"/>
    <w:rsid w:val="00DD70EC"/>
    <w:rsid w:val="00DE550F"/>
    <w:rsid w:val="00DE5F85"/>
    <w:rsid w:val="00E01A94"/>
    <w:rsid w:val="00E026B2"/>
    <w:rsid w:val="00E05E89"/>
    <w:rsid w:val="00E20465"/>
    <w:rsid w:val="00E24840"/>
    <w:rsid w:val="00E3337C"/>
    <w:rsid w:val="00E3486A"/>
    <w:rsid w:val="00E42688"/>
    <w:rsid w:val="00E472A8"/>
    <w:rsid w:val="00E53F7F"/>
    <w:rsid w:val="00E56C4D"/>
    <w:rsid w:val="00E749AB"/>
    <w:rsid w:val="00EA0493"/>
    <w:rsid w:val="00EB1F5E"/>
    <w:rsid w:val="00EC2C65"/>
    <w:rsid w:val="00ED51DF"/>
    <w:rsid w:val="00EE453E"/>
    <w:rsid w:val="00F06400"/>
    <w:rsid w:val="00F0777A"/>
    <w:rsid w:val="00F11FB2"/>
    <w:rsid w:val="00F13380"/>
    <w:rsid w:val="00F241FC"/>
    <w:rsid w:val="00F31077"/>
    <w:rsid w:val="00F507ED"/>
    <w:rsid w:val="00F51128"/>
    <w:rsid w:val="00F57BB4"/>
    <w:rsid w:val="00F6167B"/>
    <w:rsid w:val="00F63A73"/>
    <w:rsid w:val="00F65686"/>
    <w:rsid w:val="00F760A6"/>
    <w:rsid w:val="00F763E6"/>
    <w:rsid w:val="00F80699"/>
    <w:rsid w:val="00FC2A30"/>
    <w:rsid w:val="00FD0B68"/>
    <w:rsid w:val="00FE25C0"/>
    <w:rsid w:val="00FE34DD"/>
    <w:rsid w:val="00FF6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2"/>
    <w:pPr>
      <w:suppressAutoHyphens/>
    </w:pPr>
    <w:rPr>
      <w:rFonts w:ascii="Lucida Console" w:hAnsi="Lucida Console"/>
      <w:sz w:val="16"/>
      <w:lang w:eastAsia="ar-SA"/>
    </w:rPr>
  </w:style>
  <w:style w:type="paragraph" w:styleId="1">
    <w:name w:val="heading 1"/>
    <w:basedOn w:val="a"/>
    <w:next w:val="a"/>
    <w:qFormat/>
    <w:rsid w:val="002B51E2"/>
    <w:pPr>
      <w:keepNext/>
      <w:tabs>
        <w:tab w:val="num" w:pos="0"/>
      </w:tabs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2B51E2"/>
    <w:pPr>
      <w:keepNext/>
      <w:tabs>
        <w:tab w:val="num" w:pos="0"/>
      </w:tabs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2B51E2"/>
    <w:pPr>
      <w:keepNext/>
      <w:tabs>
        <w:tab w:val="num" w:pos="0"/>
      </w:tabs>
      <w:jc w:val="both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qFormat/>
    <w:rsid w:val="002B51E2"/>
    <w:pPr>
      <w:keepNext/>
      <w:tabs>
        <w:tab w:val="num" w:pos="0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B51E2"/>
  </w:style>
  <w:style w:type="character" w:customStyle="1" w:styleId="WW-Absatz-Standardschriftart">
    <w:name w:val="WW-Absatz-Standardschriftart"/>
    <w:rsid w:val="002B51E2"/>
  </w:style>
  <w:style w:type="character" w:customStyle="1" w:styleId="WW8Num2z0">
    <w:name w:val="WW8Num2z0"/>
    <w:rsid w:val="002B51E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B51E2"/>
  </w:style>
  <w:style w:type="character" w:styleId="a3">
    <w:name w:val="page number"/>
    <w:basedOn w:val="10"/>
    <w:semiHidden/>
    <w:rsid w:val="002B51E2"/>
  </w:style>
  <w:style w:type="character" w:customStyle="1" w:styleId="a4">
    <w:name w:val="Маркеры списка"/>
    <w:rsid w:val="002B51E2"/>
    <w:rPr>
      <w:rFonts w:ascii="StarSymbol" w:eastAsia="StarSymbol" w:hAnsi="StarSymbol" w:cs="StarSymbol"/>
      <w:sz w:val="18"/>
      <w:szCs w:val="18"/>
    </w:rPr>
  </w:style>
  <w:style w:type="paragraph" w:customStyle="1" w:styleId="a5">
    <w:name w:val="Заголовок"/>
    <w:basedOn w:val="a"/>
    <w:next w:val="a6"/>
    <w:rsid w:val="002B51E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2B51E2"/>
    <w:rPr>
      <w:rFonts w:ascii="Times New Roman" w:hAnsi="Times New Roman"/>
      <w:sz w:val="28"/>
    </w:rPr>
  </w:style>
  <w:style w:type="paragraph" w:styleId="a7">
    <w:name w:val="List"/>
    <w:basedOn w:val="a6"/>
    <w:semiHidden/>
    <w:rsid w:val="002B51E2"/>
    <w:rPr>
      <w:rFonts w:ascii="Arial" w:hAnsi="Arial" w:cs="Tahoma"/>
    </w:rPr>
  </w:style>
  <w:style w:type="paragraph" w:customStyle="1" w:styleId="11">
    <w:name w:val="Название1"/>
    <w:basedOn w:val="a"/>
    <w:rsid w:val="002B51E2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2">
    <w:name w:val="Указатель1"/>
    <w:basedOn w:val="a"/>
    <w:rsid w:val="002B51E2"/>
    <w:pPr>
      <w:suppressLineNumbers/>
    </w:pPr>
    <w:rPr>
      <w:rFonts w:ascii="Arial" w:hAnsi="Arial" w:cs="Tahoma"/>
    </w:rPr>
  </w:style>
  <w:style w:type="paragraph" w:customStyle="1" w:styleId="a8">
    <w:name w:val="Заявление"/>
    <w:basedOn w:val="a"/>
    <w:next w:val="a9"/>
    <w:rsid w:val="002B51E2"/>
  </w:style>
  <w:style w:type="paragraph" w:styleId="a9">
    <w:name w:val="envelope address"/>
    <w:basedOn w:val="a"/>
    <w:semiHidden/>
    <w:rsid w:val="002B51E2"/>
    <w:pPr>
      <w:ind w:left="2880"/>
    </w:pPr>
    <w:rPr>
      <w:sz w:val="24"/>
    </w:rPr>
  </w:style>
  <w:style w:type="paragraph" w:customStyle="1" w:styleId="aa">
    <w:name w:val="Заявление (служебка)"/>
    <w:basedOn w:val="a"/>
    <w:next w:val="a"/>
    <w:rsid w:val="002B51E2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b">
    <w:name w:val="Заголовок центр"/>
    <w:basedOn w:val="a"/>
    <w:next w:val="a"/>
    <w:rsid w:val="002B51E2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c">
    <w:name w:val="header"/>
    <w:basedOn w:val="a"/>
    <w:semiHidden/>
    <w:rsid w:val="002B51E2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2B51E2"/>
    <w:pPr>
      <w:jc w:val="both"/>
    </w:pPr>
    <w:rPr>
      <w:rFonts w:ascii="Times New Roman" w:hAnsi="Times New Roman"/>
      <w:sz w:val="28"/>
    </w:rPr>
  </w:style>
  <w:style w:type="paragraph" w:styleId="ad">
    <w:name w:val="footer"/>
    <w:basedOn w:val="a"/>
    <w:semiHidden/>
    <w:rsid w:val="002B51E2"/>
    <w:pPr>
      <w:tabs>
        <w:tab w:val="center" w:pos="4153"/>
        <w:tab w:val="right" w:pos="8306"/>
      </w:tabs>
    </w:pPr>
  </w:style>
  <w:style w:type="paragraph" w:styleId="ae">
    <w:name w:val="Body Text Indent"/>
    <w:basedOn w:val="a"/>
    <w:semiHidden/>
    <w:rsid w:val="002B51E2"/>
    <w:pPr>
      <w:ind w:firstLine="720"/>
      <w:jc w:val="both"/>
    </w:pPr>
    <w:rPr>
      <w:rFonts w:ascii="Times New Roman" w:hAnsi="Times New Roman"/>
      <w:sz w:val="28"/>
    </w:rPr>
  </w:style>
  <w:style w:type="paragraph" w:customStyle="1" w:styleId="31">
    <w:name w:val="Основной текст 31"/>
    <w:basedOn w:val="a"/>
    <w:rsid w:val="002B51E2"/>
    <w:pPr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rsid w:val="002B51E2"/>
    <w:rPr>
      <w:rFonts w:ascii="Tahoma" w:hAnsi="Tahoma" w:cs="Tahoma"/>
      <w:szCs w:val="16"/>
    </w:rPr>
  </w:style>
  <w:style w:type="paragraph" w:customStyle="1" w:styleId="210">
    <w:name w:val="Основной текст с отступом 21"/>
    <w:basedOn w:val="a"/>
    <w:rsid w:val="002B51E2"/>
    <w:pPr>
      <w:spacing w:after="120" w:line="480" w:lineRule="auto"/>
      <w:ind w:left="283"/>
    </w:pPr>
  </w:style>
  <w:style w:type="paragraph" w:customStyle="1" w:styleId="af0">
    <w:name w:val="Содержимое врезки"/>
    <w:basedOn w:val="a6"/>
    <w:rsid w:val="002B51E2"/>
  </w:style>
  <w:style w:type="table" w:styleId="af1">
    <w:name w:val="Table Grid"/>
    <w:basedOn w:val="a1"/>
    <w:uiPriority w:val="59"/>
    <w:rsid w:val="005873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Tiholaz</cp:lastModifiedBy>
  <cp:revision>2</cp:revision>
  <cp:lastPrinted>2023-10-16T07:41:00Z</cp:lastPrinted>
  <dcterms:created xsi:type="dcterms:W3CDTF">2023-11-08T07:20:00Z</dcterms:created>
  <dcterms:modified xsi:type="dcterms:W3CDTF">2023-11-08T07:20:00Z</dcterms:modified>
</cp:coreProperties>
</file>